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B16" w:rsidRPr="00EE42F2" w:rsidRDefault="00370AB2" w:rsidP="00370AB2">
      <w:pPr>
        <w:spacing w:after="120" w:line="400" w:lineRule="exact"/>
        <w:ind w:firstLineChars="50" w:firstLine="120"/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EE42F2">
        <w:rPr>
          <w:rFonts w:ascii="標楷體" w:eastAsia="標楷體" w:hAnsi="標楷體" w:hint="eastAsia"/>
          <w:b/>
          <w:szCs w:val="24"/>
        </w:rPr>
        <w:t>品名</w:t>
      </w:r>
      <w:r w:rsidR="006F5B16" w:rsidRPr="00EE42F2">
        <w:rPr>
          <w:rFonts w:ascii="標楷體" w:eastAsia="標楷體" w:hAnsi="標楷體" w:hint="eastAsia"/>
          <w:b/>
          <w:szCs w:val="24"/>
        </w:rPr>
        <w:t>：</w:t>
      </w:r>
      <w:r w:rsidR="006825D6" w:rsidRPr="00EE42F2">
        <w:rPr>
          <w:rFonts w:ascii="標楷體" w:eastAsia="標楷體" w:hAnsi="標楷體"/>
          <w:b/>
          <w:szCs w:val="24"/>
        </w:rPr>
        <w:t xml:space="preserve"> </w:t>
      </w:r>
    </w:p>
    <w:tbl>
      <w:tblPr>
        <w:tblW w:w="100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7560"/>
        <w:gridCol w:w="901"/>
        <w:gridCol w:w="899"/>
      </w:tblGrid>
      <w:tr w:rsidR="006F5B16" w:rsidRPr="00EE42F2" w:rsidTr="00AC151D">
        <w:trPr>
          <w:cantSplit/>
        </w:trPr>
        <w:tc>
          <w:tcPr>
            <w:tcW w:w="720" w:type="dxa"/>
          </w:tcPr>
          <w:p w:rsidR="006F5B16" w:rsidRPr="00EE42F2" w:rsidRDefault="006F5B16">
            <w:pPr>
              <w:spacing w:before="60" w:after="6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42F2">
              <w:rPr>
                <w:rFonts w:ascii="標楷體" w:eastAsia="標楷體" w:hAnsi="標楷體" w:hint="eastAsia"/>
                <w:b/>
                <w:szCs w:val="24"/>
              </w:rPr>
              <w:t xml:space="preserve">項次        </w:t>
            </w:r>
          </w:p>
        </w:tc>
        <w:tc>
          <w:tcPr>
            <w:tcW w:w="7560" w:type="dxa"/>
          </w:tcPr>
          <w:p w:rsidR="006F5B16" w:rsidRPr="00EE42F2" w:rsidRDefault="00EE42F2">
            <w:pPr>
              <w:spacing w:before="60" w:after="6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42F2">
              <w:rPr>
                <w:rFonts w:ascii="標楷體" w:eastAsia="標楷體" w:hAnsi="標楷體" w:hint="eastAsia"/>
                <w:b/>
                <w:szCs w:val="24"/>
              </w:rPr>
              <w:t>購置財物、勞務、工程規格詳細說明表</w:t>
            </w:r>
          </w:p>
        </w:tc>
        <w:tc>
          <w:tcPr>
            <w:tcW w:w="901" w:type="dxa"/>
          </w:tcPr>
          <w:p w:rsidR="006F5B16" w:rsidRPr="00EE42F2" w:rsidRDefault="00AC151D">
            <w:pPr>
              <w:spacing w:before="60" w:after="6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42F2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899" w:type="dxa"/>
          </w:tcPr>
          <w:p w:rsidR="006F5B16" w:rsidRPr="00EE42F2" w:rsidRDefault="00AC151D">
            <w:pPr>
              <w:spacing w:before="60" w:after="6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42F2">
              <w:rPr>
                <w:rFonts w:ascii="標楷體" w:eastAsia="標楷體" w:hAnsi="標楷體" w:hint="eastAsia"/>
                <w:b/>
                <w:szCs w:val="24"/>
              </w:rPr>
              <w:t>數</w:t>
            </w:r>
            <w:r w:rsidRPr="00EE42F2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E42F2">
              <w:rPr>
                <w:rFonts w:ascii="標楷體" w:eastAsia="標楷體" w:hAnsi="標楷體" w:hint="eastAsia"/>
                <w:b/>
                <w:szCs w:val="24"/>
              </w:rPr>
              <w:t>量</w:t>
            </w:r>
          </w:p>
        </w:tc>
      </w:tr>
      <w:tr w:rsidR="006F5B16" w:rsidRPr="00EE42F2" w:rsidTr="000E533F">
        <w:trPr>
          <w:cantSplit/>
          <w:trHeight w:val="304"/>
        </w:trPr>
        <w:tc>
          <w:tcPr>
            <w:tcW w:w="720" w:type="dxa"/>
          </w:tcPr>
          <w:p w:rsidR="00BA1707" w:rsidRPr="00EE42F2" w:rsidRDefault="00BA1707" w:rsidP="000C0B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60" w:type="dxa"/>
          </w:tcPr>
          <w:p w:rsidR="006026FA" w:rsidRPr="00EE42F2" w:rsidRDefault="006026FA" w:rsidP="00BB2E7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6F5B16" w:rsidRPr="00EE42F2" w:rsidRDefault="006F5B16" w:rsidP="00AC15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</w:tcPr>
          <w:p w:rsidR="006F35A5" w:rsidRPr="00EE42F2" w:rsidRDefault="006F35A5" w:rsidP="00C51DA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6F35A5" w:rsidRPr="00EE42F2" w:rsidRDefault="006F35A5" w:rsidP="00C51DA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9" w:type="dxa"/>
          </w:tcPr>
          <w:p w:rsidR="003616EE" w:rsidRPr="00EE42F2" w:rsidRDefault="003616EE" w:rsidP="00C51DA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3616EE" w:rsidRPr="00EE42F2" w:rsidRDefault="003616EE" w:rsidP="00C51DA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E533F" w:rsidRPr="00EE42F2" w:rsidTr="000E533F">
        <w:trPr>
          <w:cantSplit/>
          <w:trHeight w:val="446"/>
        </w:trPr>
        <w:tc>
          <w:tcPr>
            <w:tcW w:w="720" w:type="dxa"/>
          </w:tcPr>
          <w:p w:rsidR="000E533F" w:rsidRPr="00EE42F2" w:rsidRDefault="000E533F" w:rsidP="000C0B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60" w:type="dxa"/>
          </w:tcPr>
          <w:p w:rsidR="000E533F" w:rsidRPr="00EE42F2" w:rsidRDefault="000E533F" w:rsidP="000E533F">
            <w:pPr>
              <w:rPr>
                <w:rFonts w:ascii="標楷體" w:eastAsia="標楷體" w:hAnsi="標楷體"/>
                <w:szCs w:val="24"/>
              </w:rPr>
            </w:pPr>
          </w:p>
          <w:p w:rsidR="000E533F" w:rsidRPr="00EE42F2" w:rsidRDefault="000E533F" w:rsidP="00AC151D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01" w:type="dxa"/>
          </w:tcPr>
          <w:p w:rsidR="000E533F" w:rsidRPr="00EE42F2" w:rsidRDefault="000E533F" w:rsidP="00C51DA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9" w:type="dxa"/>
          </w:tcPr>
          <w:p w:rsidR="000E533F" w:rsidRPr="00EE42F2" w:rsidRDefault="000E533F" w:rsidP="00C51DA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E533F" w:rsidRPr="00EE42F2" w:rsidTr="000E533F">
        <w:trPr>
          <w:cantSplit/>
          <w:trHeight w:val="477"/>
        </w:trPr>
        <w:tc>
          <w:tcPr>
            <w:tcW w:w="720" w:type="dxa"/>
          </w:tcPr>
          <w:p w:rsidR="000E533F" w:rsidRPr="00EE42F2" w:rsidRDefault="000E533F" w:rsidP="000C0B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60" w:type="dxa"/>
          </w:tcPr>
          <w:p w:rsidR="000E533F" w:rsidRPr="00EE42F2" w:rsidRDefault="000E533F" w:rsidP="000E533F">
            <w:pPr>
              <w:rPr>
                <w:rFonts w:ascii="標楷體" w:eastAsia="標楷體" w:hAnsi="標楷體"/>
                <w:szCs w:val="24"/>
              </w:rPr>
            </w:pPr>
          </w:p>
          <w:p w:rsidR="000E533F" w:rsidRPr="00EE42F2" w:rsidRDefault="000E533F" w:rsidP="00AC15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</w:tcPr>
          <w:p w:rsidR="000E533F" w:rsidRPr="00EE42F2" w:rsidRDefault="000E533F" w:rsidP="00C51DA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9" w:type="dxa"/>
          </w:tcPr>
          <w:p w:rsidR="000E533F" w:rsidRPr="00EE42F2" w:rsidRDefault="000E533F" w:rsidP="00C51DA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E533F" w:rsidRPr="00EE42F2" w:rsidTr="000E533F">
        <w:trPr>
          <w:cantSplit/>
          <w:trHeight w:val="528"/>
        </w:trPr>
        <w:tc>
          <w:tcPr>
            <w:tcW w:w="720" w:type="dxa"/>
          </w:tcPr>
          <w:p w:rsidR="000E533F" w:rsidRPr="00EE42F2" w:rsidRDefault="000E533F" w:rsidP="000C0B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60" w:type="dxa"/>
          </w:tcPr>
          <w:p w:rsidR="000E533F" w:rsidRPr="00EE42F2" w:rsidRDefault="000E533F" w:rsidP="000E533F">
            <w:pPr>
              <w:rPr>
                <w:rFonts w:ascii="標楷體" w:eastAsia="標楷體" w:hAnsi="標楷體"/>
                <w:szCs w:val="24"/>
              </w:rPr>
            </w:pPr>
          </w:p>
          <w:p w:rsidR="000E533F" w:rsidRPr="00EE42F2" w:rsidRDefault="000E533F" w:rsidP="00AC15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</w:tcPr>
          <w:p w:rsidR="000E533F" w:rsidRPr="00EE42F2" w:rsidRDefault="000E533F" w:rsidP="00C51DA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9" w:type="dxa"/>
          </w:tcPr>
          <w:p w:rsidR="000E533F" w:rsidRPr="00EE42F2" w:rsidRDefault="000E533F" w:rsidP="00C51DA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E533F" w:rsidRPr="00EE42F2" w:rsidTr="000E533F">
        <w:trPr>
          <w:cantSplit/>
          <w:trHeight w:val="527"/>
        </w:trPr>
        <w:tc>
          <w:tcPr>
            <w:tcW w:w="720" w:type="dxa"/>
          </w:tcPr>
          <w:p w:rsidR="000E533F" w:rsidRPr="00EE42F2" w:rsidRDefault="000E533F" w:rsidP="000C0B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60" w:type="dxa"/>
          </w:tcPr>
          <w:p w:rsidR="000E533F" w:rsidRPr="00EE42F2" w:rsidRDefault="000E533F" w:rsidP="00AC15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</w:tcPr>
          <w:p w:rsidR="000E533F" w:rsidRPr="00EE42F2" w:rsidRDefault="000E533F" w:rsidP="00C51DA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9" w:type="dxa"/>
          </w:tcPr>
          <w:p w:rsidR="000E533F" w:rsidRPr="00EE42F2" w:rsidRDefault="000E533F" w:rsidP="00C51DA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8539C" w:rsidRPr="00897405" w:rsidTr="00091990">
        <w:trPr>
          <w:cantSplit/>
          <w:trHeight w:val="1360"/>
        </w:trPr>
        <w:tc>
          <w:tcPr>
            <w:tcW w:w="10080" w:type="dxa"/>
            <w:gridSpan w:val="4"/>
          </w:tcPr>
          <w:p w:rsidR="00FB145A" w:rsidRPr="003E4686" w:rsidRDefault="0098539C" w:rsidP="003E4686">
            <w:pPr>
              <w:pStyle w:val="aa"/>
              <w:numPr>
                <w:ilvl w:val="0"/>
                <w:numId w:val="2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3E4686">
              <w:rPr>
                <w:rFonts w:ascii="標楷體" w:eastAsia="標楷體" w:hAnsi="標楷體" w:hint="eastAsia"/>
                <w:bCs/>
              </w:rPr>
              <w:t>履約期限：</w:t>
            </w:r>
            <w:r w:rsidR="00FF2352" w:rsidRPr="00FF2352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(</w:t>
            </w:r>
            <w:r w:rsidR="002D6879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履約期限</w:t>
            </w:r>
            <w:r w:rsidR="002D6879"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  <w:t>不得</w:t>
            </w:r>
            <w:r w:rsidR="002D6879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與</w:t>
            </w:r>
            <w:r w:rsidR="002D6879" w:rsidRPr="00FF2352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計畫結</w:t>
            </w:r>
            <w:r w:rsidR="002D6879" w:rsidRPr="00FF2352"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  <w:t>案</w:t>
            </w:r>
            <w:r w:rsidR="002D6879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日</w:t>
            </w:r>
            <w:r w:rsidR="002D6879"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  <w:t>期</w:t>
            </w:r>
            <w:r w:rsidR="002D6879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相</w:t>
            </w:r>
            <w:r w:rsidR="002D6879"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  <w:t>同，</w:t>
            </w:r>
            <w:r w:rsidR="00FF2352" w:rsidRPr="00FF2352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應預留合</w:t>
            </w:r>
            <w:r w:rsidR="00FF2352" w:rsidRPr="00FF2352"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  <w:t>理驗收</w:t>
            </w:r>
            <w:r w:rsidR="002D6879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日</w:t>
            </w:r>
            <w:r w:rsidR="00FF2352" w:rsidRPr="00FF2352"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  <w:t>期</w:t>
            </w:r>
            <w:r w:rsidR="00FF2352" w:rsidRPr="00FF2352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)</w:t>
            </w:r>
          </w:p>
          <w:p w:rsidR="004A731B" w:rsidRDefault="00370AB2" w:rsidP="00370AB2">
            <w:pPr>
              <w:pStyle w:val="aa"/>
              <w:snapToGrid w:val="0"/>
              <w:spacing w:line="360" w:lineRule="exact"/>
              <w:ind w:leftChars="301" w:left="962" w:hangingChars="100" w:hanging="240"/>
              <w:textDirection w:val="lrTbV"/>
              <w:rPr>
                <w:rFonts w:ascii="標楷體" w:eastAsia="標楷體" w:hAnsi="標楷體"/>
                <w:bCs/>
              </w:rPr>
            </w:pPr>
            <w:r w:rsidRPr="005F64CA">
              <w:rPr>
                <w:rFonts w:ascii="標楷體" w:eastAsia="標楷體" w:hAnsi="標楷體" w:hint="eastAsia"/>
                <w:bCs/>
              </w:rPr>
              <w:t>□於</w:t>
            </w:r>
            <w:r w:rsidRPr="00E17C7D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5F64CA">
              <w:rPr>
                <w:rFonts w:ascii="標楷體" w:eastAsia="標楷體" w:hAnsi="標楷體" w:hint="eastAsia"/>
                <w:bCs/>
              </w:rPr>
              <w:t>年</w:t>
            </w:r>
            <w:r w:rsidRPr="00E17C7D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5F64CA">
              <w:rPr>
                <w:rFonts w:ascii="標楷體" w:eastAsia="標楷體" w:hAnsi="標楷體" w:hint="eastAsia"/>
                <w:bCs/>
              </w:rPr>
              <w:t>月</w:t>
            </w:r>
            <w:r w:rsidRPr="00E17C7D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5F64CA">
              <w:rPr>
                <w:rFonts w:ascii="標楷體" w:eastAsia="標楷體" w:hAnsi="標楷體" w:hint="eastAsia"/>
                <w:bCs/>
              </w:rPr>
              <w:t>日以前</w:t>
            </w:r>
            <w:r w:rsidR="004A731B">
              <w:rPr>
                <w:rFonts w:ascii="標楷體" w:eastAsia="標楷體" w:hAnsi="標楷體" w:hint="eastAsia"/>
                <w:bCs/>
              </w:rPr>
              <w:t>完成。</w:t>
            </w:r>
          </w:p>
          <w:p w:rsidR="00370AB2" w:rsidRPr="00D9321D" w:rsidRDefault="004A731B" w:rsidP="00370AB2">
            <w:pPr>
              <w:pStyle w:val="aa"/>
              <w:snapToGrid w:val="0"/>
              <w:spacing w:line="360" w:lineRule="exact"/>
              <w:ind w:leftChars="301" w:left="962" w:hangingChars="100" w:hanging="240"/>
              <w:textDirection w:val="lrTbV"/>
              <w:rPr>
                <w:rFonts w:ascii="標楷體" w:eastAsia="標楷體" w:hAnsi="標楷體"/>
                <w:bCs/>
              </w:rPr>
            </w:pPr>
            <w:r w:rsidRPr="005F64CA">
              <w:rPr>
                <w:rFonts w:ascii="標楷體" w:eastAsia="標楷體" w:hAnsi="標楷體" w:hint="eastAsia"/>
                <w:bCs/>
              </w:rPr>
              <w:t>□</w:t>
            </w:r>
            <w:r w:rsidR="00370AB2" w:rsidRPr="005F64CA">
              <w:rPr>
                <w:rFonts w:ascii="標楷體" w:eastAsia="標楷體" w:hAnsi="標楷體" w:hint="eastAsia"/>
                <w:bCs/>
              </w:rPr>
              <w:t>決標翌日起</w:t>
            </w:r>
            <w:r w:rsidR="00370AB2" w:rsidRPr="00E17C7D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370AB2" w:rsidRPr="005F64CA">
              <w:rPr>
                <w:rFonts w:ascii="標楷體" w:eastAsia="標楷體" w:hAnsi="標楷體" w:hint="eastAsia"/>
                <w:bCs/>
              </w:rPr>
              <w:t>日</w:t>
            </w:r>
            <w:r>
              <w:rPr>
                <w:rFonts w:ascii="標楷體" w:eastAsia="標楷體" w:hAnsi="標楷體" w:hint="eastAsia"/>
                <w:bCs/>
              </w:rPr>
              <w:t>曆</w:t>
            </w:r>
            <w:r>
              <w:rPr>
                <w:rFonts w:ascii="標楷體" w:eastAsia="標楷體" w:hAnsi="標楷體"/>
                <w:bCs/>
              </w:rPr>
              <w:t>天</w:t>
            </w:r>
            <w:r w:rsidR="00370AB2" w:rsidRPr="005F64CA">
              <w:rPr>
                <w:rFonts w:ascii="標楷體" w:eastAsia="標楷體" w:hAnsi="標楷體" w:hint="eastAsia"/>
                <w:bCs/>
              </w:rPr>
              <w:t>內</w:t>
            </w:r>
            <w:r>
              <w:rPr>
                <w:rFonts w:ascii="標楷體" w:eastAsia="標楷體" w:hAnsi="標楷體" w:hint="eastAsia"/>
                <w:bCs/>
              </w:rPr>
              <w:t>完</w:t>
            </w:r>
            <w:r w:rsidR="00370AB2" w:rsidRPr="00D9321D">
              <w:rPr>
                <w:rFonts w:ascii="標楷體" w:eastAsia="標楷體" w:hAnsi="標楷體" w:hint="eastAsia"/>
                <w:bCs/>
              </w:rPr>
              <w:t>成。</w:t>
            </w:r>
          </w:p>
          <w:p w:rsidR="0098539C" w:rsidRDefault="00370AB2" w:rsidP="00770E1A">
            <w:pPr>
              <w:pStyle w:val="aa"/>
              <w:snapToGrid w:val="0"/>
              <w:spacing w:line="360" w:lineRule="exact"/>
              <w:ind w:leftChars="0" w:left="720"/>
              <w:jc w:val="both"/>
              <w:textDirection w:val="lrTbV"/>
              <w:rPr>
                <w:rFonts w:ascii="標楷體" w:eastAsia="標楷體" w:hAnsi="標楷體"/>
                <w:bCs/>
              </w:rPr>
            </w:pPr>
            <w:r w:rsidRPr="005F64CA">
              <w:rPr>
                <w:rFonts w:ascii="標楷體" w:eastAsia="標楷體" w:hAnsi="標楷體" w:hint="eastAsia"/>
                <w:bCs/>
              </w:rPr>
              <w:t>□於</w:t>
            </w:r>
            <w:r w:rsidRPr="00E17C7D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5F64CA">
              <w:rPr>
                <w:rFonts w:ascii="標楷體" w:eastAsia="標楷體" w:hAnsi="標楷體" w:hint="eastAsia"/>
                <w:bCs/>
              </w:rPr>
              <w:t>年</w:t>
            </w:r>
            <w:r w:rsidRPr="00E17C7D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5F64CA">
              <w:rPr>
                <w:rFonts w:ascii="標楷體" w:eastAsia="標楷體" w:hAnsi="標楷體" w:hint="eastAsia"/>
                <w:bCs/>
              </w:rPr>
              <w:t>月</w:t>
            </w:r>
            <w:r w:rsidRPr="00E17C7D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5F64CA">
              <w:rPr>
                <w:rFonts w:ascii="標楷體" w:eastAsia="標楷體" w:hAnsi="標楷體" w:hint="eastAsia"/>
                <w:bCs/>
              </w:rPr>
              <w:t>日至</w:t>
            </w:r>
            <w:r w:rsidRPr="00E17C7D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5F64CA">
              <w:rPr>
                <w:rFonts w:ascii="標楷體" w:eastAsia="標楷體" w:hAnsi="標楷體" w:hint="eastAsia"/>
                <w:bCs/>
              </w:rPr>
              <w:t>年</w:t>
            </w:r>
            <w:r w:rsidRPr="00E17C7D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5F64CA">
              <w:rPr>
                <w:rFonts w:ascii="標楷體" w:eastAsia="標楷體" w:hAnsi="標楷體" w:hint="eastAsia"/>
                <w:bCs/>
              </w:rPr>
              <w:t>月</w:t>
            </w:r>
            <w:r w:rsidRPr="00E17C7D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4A731B">
              <w:rPr>
                <w:rFonts w:ascii="標楷體" w:eastAsia="標楷體" w:hAnsi="標楷體" w:hint="eastAsia"/>
                <w:bCs/>
              </w:rPr>
              <w:t>日</w:t>
            </w:r>
            <w:r w:rsidR="00B36A38" w:rsidRPr="005F64CA">
              <w:rPr>
                <w:rFonts w:ascii="標楷體" w:eastAsia="標楷體" w:hAnsi="標楷體" w:hint="eastAsia"/>
                <w:bCs/>
              </w:rPr>
              <w:t>內</w:t>
            </w:r>
            <w:r w:rsidR="00B36A38">
              <w:rPr>
                <w:rFonts w:ascii="標楷體" w:eastAsia="標楷體" w:hAnsi="標楷體" w:hint="eastAsia"/>
                <w:bCs/>
              </w:rPr>
              <w:t>完</w:t>
            </w:r>
            <w:r w:rsidR="00B36A38" w:rsidRPr="00D9321D">
              <w:rPr>
                <w:rFonts w:ascii="標楷體" w:eastAsia="標楷體" w:hAnsi="標楷體" w:hint="eastAsia"/>
                <w:bCs/>
              </w:rPr>
              <w:t>成</w:t>
            </w:r>
            <w:r w:rsidRPr="005F64CA">
              <w:rPr>
                <w:rFonts w:ascii="標楷體" w:eastAsia="標楷體" w:hAnsi="標楷體" w:hint="eastAsia"/>
                <w:bCs/>
              </w:rPr>
              <w:t>。</w:t>
            </w:r>
          </w:p>
          <w:p w:rsidR="00FF2352" w:rsidRPr="00FF2352" w:rsidRDefault="00EE42F2" w:rsidP="00EE42F2">
            <w:pPr>
              <w:pStyle w:val="aa"/>
              <w:snapToGrid w:val="0"/>
              <w:spacing w:line="360" w:lineRule="exact"/>
              <w:ind w:leftChars="0" w:left="720"/>
              <w:jc w:val="both"/>
              <w:textDirection w:val="lrTbV"/>
              <w:rPr>
                <w:rFonts w:ascii="標楷體" w:eastAsia="標楷體" w:hAnsi="標楷體"/>
                <w:bCs/>
              </w:rPr>
            </w:pPr>
            <w:r w:rsidRPr="005F64CA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其他:</w:t>
            </w:r>
          </w:p>
        </w:tc>
      </w:tr>
      <w:tr w:rsidR="00E77E7F" w:rsidRPr="00897405" w:rsidTr="00091990">
        <w:trPr>
          <w:cantSplit/>
          <w:trHeight w:val="368"/>
        </w:trPr>
        <w:tc>
          <w:tcPr>
            <w:tcW w:w="10080" w:type="dxa"/>
            <w:gridSpan w:val="4"/>
          </w:tcPr>
          <w:p w:rsidR="00E17C7D" w:rsidRPr="00E17C7D" w:rsidRDefault="006C2DF6" w:rsidP="003E4686">
            <w:pPr>
              <w:pStyle w:val="aa"/>
              <w:numPr>
                <w:ilvl w:val="0"/>
                <w:numId w:val="2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給</w:t>
            </w:r>
            <w:r>
              <w:rPr>
                <w:rFonts w:ascii="標楷體" w:eastAsia="標楷體" w:hAnsi="標楷體"/>
                <w:bCs/>
                <w:color w:val="0D0D0D" w:themeColor="text1" w:themeTint="F2"/>
              </w:rPr>
              <w:t>付</w:t>
            </w:r>
            <w:r w:rsidR="00B41A0C" w:rsidRPr="003E4686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條件：</w:t>
            </w:r>
          </w:p>
          <w:p w:rsidR="00E17C7D" w:rsidRPr="003E4686" w:rsidRDefault="00E17C7D" w:rsidP="00612334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E4686">
              <w:rPr>
                <w:rFonts w:ascii="標楷體" w:eastAsia="標楷體" w:hAnsi="標楷體"/>
                <w:bCs/>
                <w:color w:val="0D0D0D" w:themeColor="text1" w:themeTint="F2"/>
                <w:szCs w:val="24"/>
              </w:rPr>
              <w:t>□</w:t>
            </w:r>
            <w:r w:rsidRPr="003E4686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驗收合格</w:t>
            </w:r>
            <w:r w:rsidR="00091990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一</w:t>
            </w:r>
            <w:r w:rsidR="00091990">
              <w:rPr>
                <w:rFonts w:ascii="標楷體" w:eastAsia="標楷體" w:hAnsi="標楷體"/>
                <w:color w:val="0D0D0D" w:themeColor="text1" w:themeTint="F2"/>
                <w:szCs w:val="24"/>
              </w:rPr>
              <w:t>次付款。</w:t>
            </w:r>
          </w:p>
          <w:p w:rsidR="00B41A0C" w:rsidRDefault="00E17C7D" w:rsidP="00100B61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FF0000"/>
                <w:sz w:val="20"/>
                <w:u w:val="single"/>
              </w:rPr>
            </w:pPr>
            <w:r w:rsidRPr="003E4686">
              <w:rPr>
                <w:rFonts w:ascii="標楷體" w:eastAsia="標楷體" w:hAnsi="標楷體"/>
                <w:color w:val="0D0D0D" w:themeColor="text1" w:themeTint="F2"/>
                <w:szCs w:val="24"/>
              </w:rPr>
              <w:t>□分期付款：</w:t>
            </w:r>
            <w:r w:rsidRPr="00770E1A">
              <w:rPr>
                <w:rFonts w:ascii="標楷體" w:eastAsia="標楷體" w:hAnsi="標楷體"/>
                <w:color w:val="FF0000"/>
                <w:sz w:val="18"/>
                <w:szCs w:val="18"/>
                <w:u w:val="single"/>
              </w:rPr>
              <w:t>(</w:t>
            </w:r>
            <w:r w:rsidR="00770E1A" w:rsidRPr="00770E1A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務</w:t>
            </w:r>
            <w:r w:rsidR="00770E1A" w:rsidRPr="00770E1A">
              <w:rPr>
                <w:rFonts w:ascii="標楷體" w:eastAsia="標楷體" w:hAnsi="標楷體"/>
                <w:color w:val="FF0000"/>
                <w:sz w:val="18"/>
                <w:szCs w:val="18"/>
                <w:u w:val="single"/>
              </w:rPr>
              <w:t>必</w:t>
            </w:r>
            <w:r w:rsidR="00091990" w:rsidRPr="00770E1A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請述</w:t>
            </w:r>
            <w:r w:rsidR="00091990" w:rsidRPr="00770E1A">
              <w:rPr>
                <w:rFonts w:ascii="標楷體" w:eastAsia="標楷體" w:hAnsi="標楷體"/>
                <w:color w:val="FF0000"/>
                <w:sz w:val="18"/>
                <w:szCs w:val="18"/>
                <w:u w:val="single"/>
              </w:rPr>
              <w:t>明</w:t>
            </w:r>
            <w:r w:rsidRPr="00770E1A">
              <w:rPr>
                <w:rFonts w:ascii="標楷體" w:eastAsia="標楷體" w:hAnsi="標楷體"/>
                <w:color w:val="FF0000"/>
                <w:sz w:val="18"/>
                <w:szCs w:val="18"/>
                <w:u w:val="single"/>
              </w:rPr>
              <w:t>各期之付款</w:t>
            </w:r>
            <w:r w:rsidRPr="00770E1A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條件</w:t>
            </w:r>
            <w:r w:rsidRPr="00770E1A">
              <w:rPr>
                <w:rFonts w:ascii="標楷體" w:eastAsia="標楷體" w:hAnsi="標楷體"/>
                <w:color w:val="FF0000"/>
                <w:sz w:val="18"/>
                <w:szCs w:val="18"/>
                <w:u w:val="single"/>
              </w:rPr>
              <w:t>內容)</w:t>
            </w:r>
            <w:r w:rsidR="00EE42F2">
              <w:rPr>
                <w:rFonts w:ascii="標楷體" w:eastAsia="標楷體" w:hAnsi="標楷體"/>
                <w:color w:val="FF0000"/>
                <w:sz w:val="20"/>
                <w:u w:val="single"/>
              </w:rPr>
              <w:t xml:space="preserve"> </w:t>
            </w:r>
          </w:p>
          <w:p w:rsidR="00770E1A" w:rsidRPr="00091990" w:rsidRDefault="00770E1A" w:rsidP="00100B61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F41D85" w:rsidRPr="00897405" w:rsidTr="00091990">
        <w:trPr>
          <w:cantSplit/>
          <w:trHeight w:val="422"/>
        </w:trPr>
        <w:tc>
          <w:tcPr>
            <w:tcW w:w="10080" w:type="dxa"/>
            <w:gridSpan w:val="4"/>
          </w:tcPr>
          <w:p w:rsidR="00370AB2" w:rsidRPr="00370AB2" w:rsidRDefault="00370AB2" w:rsidP="00370AB2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三</w:t>
            </w:r>
            <w:r w:rsidRPr="00370AB2">
              <w:rPr>
                <w:rFonts w:ascii="標楷體" w:eastAsia="標楷體" w:hAnsi="標楷體" w:hint="eastAsia"/>
                <w:bCs/>
              </w:rPr>
              <w:t>、</w:t>
            </w:r>
            <w:r w:rsidRPr="00370AB2">
              <w:rPr>
                <w:rFonts w:ascii="標楷體" w:eastAsia="標楷體" w:hAnsi="標楷體" w:hint="eastAsia"/>
                <w:bCs/>
              </w:rPr>
              <w:tab/>
              <w:t>保固</w:t>
            </w:r>
            <w:r w:rsidRPr="003E4686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：</w:t>
            </w:r>
          </w:p>
          <w:p w:rsidR="00100B61" w:rsidRPr="00EE42F2" w:rsidRDefault="00273398" w:rsidP="00100B61">
            <w:pPr>
              <w:snapToGrid w:val="0"/>
              <w:spacing w:line="360" w:lineRule="exact"/>
              <w:ind w:leftChars="200" w:left="720" w:hangingChars="100" w:hanging="240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3E4686">
              <w:rPr>
                <w:rFonts w:ascii="標楷體" w:eastAsia="標楷體" w:hAnsi="標楷體" w:hint="eastAsia"/>
                <w:bCs/>
              </w:rPr>
              <w:t>□</w:t>
            </w:r>
            <w:r w:rsidR="00370AB2" w:rsidRPr="00370AB2">
              <w:rPr>
                <w:rFonts w:ascii="標楷體" w:eastAsia="標楷體" w:hAnsi="標楷體" w:hint="eastAsia"/>
                <w:bCs/>
              </w:rPr>
              <w:t>本案自全部完成履約並經驗收合格之日起保固</w:t>
            </w:r>
            <w:r>
              <w:rPr>
                <w:rFonts w:ascii="標楷體" w:eastAsia="標楷體" w:hAnsi="標楷體" w:hint="eastAsia"/>
                <w:bCs/>
              </w:rPr>
              <w:t>二</w:t>
            </w:r>
            <w:r w:rsidR="00370AB2" w:rsidRPr="00370AB2">
              <w:rPr>
                <w:rFonts w:ascii="標楷體" w:eastAsia="標楷體" w:hAnsi="標楷體" w:hint="eastAsia"/>
                <w:bCs/>
              </w:rPr>
              <w:t>年</w:t>
            </w:r>
            <w:r w:rsidR="00100B61">
              <w:rPr>
                <w:rFonts w:ascii="標楷體" w:eastAsia="標楷體" w:hAnsi="標楷體" w:hint="eastAsia"/>
                <w:bCs/>
              </w:rPr>
              <w:t>。</w:t>
            </w:r>
            <w:r w:rsidR="00EE42F2" w:rsidRPr="00EE42F2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(儀</w:t>
            </w:r>
            <w:r w:rsidR="00EE42F2" w:rsidRPr="00EE42F2"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  <w:t>器設備原</w:t>
            </w:r>
            <w:r w:rsidR="00EE42F2" w:rsidRPr="00EE42F2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則</w:t>
            </w:r>
            <w:r w:rsidR="00EE42F2" w:rsidRPr="00EE42F2"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  <w:t>保固</w:t>
            </w:r>
            <w:r w:rsidR="00EE42F2" w:rsidRPr="00EE42F2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2年)</w:t>
            </w:r>
          </w:p>
          <w:p w:rsidR="000C7FF4" w:rsidRDefault="00100B61" w:rsidP="000C7FF4">
            <w:pPr>
              <w:snapToGrid w:val="0"/>
              <w:spacing w:line="360" w:lineRule="exact"/>
              <w:ind w:leftChars="200" w:left="3360" w:hangingChars="1200" w:hanging="2880"/>
              <w:rPr>
                <w:rFonts w:ascii="標楷體" w:eastAsia="標楷體" w:hAnsi="標楷體"/>
                <w:bCs/>
              </w:rPr>
            </w:pPr>
            <w:r w:rsidRPr="003E4686">
              <w:rPr>
                <w:rFonts w:ascii="標楷體" w:eastAsia="標楷體" w:hAnsi="標楷體" w:hint="eastAsia"/>
                <w:bCs/>
              </w:rPr>
              <w:t>□</w:t>
            </w:r>
            <w:r w:rsidR="004568B0">
              <w:rPr>
                <w:rFonts w:ascii="標楷體" w:eastAsia="標楷體" w:hAnsi="標楷體" w:hint="eastAsia"/>
                <w:bCs/>
              </w:rPr>
              <w:t>其他</w:t>
            </w:r>
            <w:r w:rsidR="00261D68">
              <w:rPr>
                <w:rFonts w:ascii="標楷體" w:eastAsia="標楷體" w:hAnsi="標楷體" w:hint="eastAsia"/>
                <w:bCs/>
              </w:rPr>
              <w:t>:</w:t>
            </w:r>
            <w:r w:rsidR="00663006">
              <w:rPr>
                <w:rFonts w:ascii="標楷體" w:eastAsia="標楷體" w:hAnsi="標楷體"/>
                <w:bCs/>
              </w:rPr>
              <w:t xml:space="preserve">      </w:t>
            </w:r>
            <w:r w:rsidR="00AB2BFA">
              <w:rPr>
                <w:rFonts w:ascii="標楷體" w:eastAsia="標楷體" w:hAnsi="標楷體"/>
                <w:bCs/>
              </w:rPr>
              <w:t xml:space="preserve">      </w:t>
            </w:r>
            <w:r w:rsidR="00AB2BFA">
              <w:rPr>
                <w:rFonts w:ascii="標楷體" w:eastAsia="標楷體" w:hAnsi="標楷體" w:hint="eastAsia"/>
                <w:bCs/>
              </w:rPr>
              <w:t>。</w:t>
            </w:r>
          </w:p>
          <w:p w:rsidR="0075454D" w:rsidRDefault="00846FF1" w:rsidP="00EE42F2">
            <w:pPr>
              <w:snapToGrid w:val="0"/>
              <w:spacing w:line="360" w:lineRule="exact"/>
              <w:ind w:leftChars="200" w:left="3360" w:hangingChars="1200" w:hanging="2880"/>
              <w:rPr>
                <w:rFonts w:ascii="標楷體" w:eastAsia="標楷體" w:hAnsi="標楷體"/>
                <w:bCs/>
              </w:rPr>
            </w:pPr>
            <w:r w:rsidRPr="00846FF1">
              <w:rPr>
                <w:rFonts w:ascii="標楷體" w:eastAsia="標楷體" w:hAnsi="標楷體" w:hint="eastAsia"/>
                <w:bCs/>
              </w:rPr>
              <w:t>□不須提供保固。</w:t>
            </w:r>
          </w:p>
          <w:p w:rsidR="00E7436D" w:rsidRPr="00EE42F2" w:rsidRDefault="00E7436D" w:rsidP="00E7436D">
            <w:pPr>
              <w:snapToGrid w:val="0"/>
              <w:spacing w:line="360" w:lineRule="exact"/>
              <w:ind w:leftChars="300" w:left="72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E42F2">
              <w:rPr>
                <w:rFonts w:ascii="標楷體" w:eastAsia="標楷體" w:hAnsi="標楷體" w:hint="eastAsia"/>
                <w:bCs/>
                <w:color w:val="000000" w:themeColor="text1"/>
              </w:rPr>
              <w:t>理由說明:</w:t>
            </w:r>
          </w:p>
          <w:p w:rsidR="00846FF1" w:rsidRPr="0075454D" w:rsidRDefault="00846FF1" w:rsidP="009F0CF9">
            <w:pPr>
              <w:snapToGrid w:val="0"/>
              <w:spacing w:line="360" w:lineRule="exact"/>
              <w:ind w:leftChars="200" w:left="660" w:hangingChars="100" w:hanging="180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75454D">
              <w:rPr>
                <w:rFonts w:ascii="標楷體" w:eastAsia="標楷體" w:hAnsi="標楷體" w:hint="eastAsia"/>
                <w:bCs/>
                <w:sz w:val="18"/>
                <w:szCs w:val="18"/>
              </w:rPr>
              <w:t>(如</w:t>
            </w:r>
            <w:r w:rsidR="009E5296" w:rsidRPr="0075454D">
              <w:rPr>
                <w:rFonts w:ascii="標楷體" w:eastAsia="標楷體" w:hAnsi="標楷體" w:hint="eastAsia"/>
                <w:bCs/>
                <w:sz w:val="18"/>
                <w:szCs w:val="18"/>
              </w:rPr>
              <w:t>：</w:t>
            </w:r>
            <w:r w:rsidRPr="0075454D">
              <w:rPr>
                <w:rFonts w:ascii="標楷體" w:eastAsia="標楷體" w:hAnsi="標楷體" w:hint="eastAsia"/>
                <w:bCs/>
                <w:sz w:val="18"/>
                <w:szCs w:val="18"/>
              </w:rPr>
              <w:t>消耗品耗材零件、財物租賃、勞務委任等。</w:t>
            </w:r>
            <w:r w:rsidRPr="0075454D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特殊情形不須提供保固，請考量承擔風險並檢附理由說明</w:t>
            </w:r>
            <w:r w:rsidRPr="0075454D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) </w:t>
            </w:r>
          </w:p>
        </w:tc>
      </w:tr>
      <w:tr w:rsidR="00446EBA" w:rsidRPr="00897405" w:rsidTr="00091990">
        <w:trPr>
          <w:cantSplit/>
          <w:trHeight w:val="422"/>
        </w:trPr>
        <w:tc>
          <w:tcPr>
            <w:tcW w:w="10080" w:type="dxa"/>
            <w:gridSpan w:val="4"/>
          </w:tcPr>
          <w:p w:rsidR="00273398" w:rsidRPr="00620B84" w:rsidRDefault="00273398" w:rsidP="00620B8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0B84">
              <w:rPr>
                <w:rFonts w:ascii="標楷體" w:eastAsia="標楷體" w:hAnsi="標楷體" w:hint="eastAsia"/>
                <w:szCs w:val="24"/>
              </w:rPr>
              <w:t>四</w:t>
            </w:r>
            <w:r w:rsidR="00620B84">
              <w:rPr>
                <w:rFonts w:ascii="標楷體" w:eastAsia="標楷體" w:hAnsi="標楷體" w:hint="eastAsia"/>
                <w:szCs w:val="24"/>
              </w:rPr>
              <w:t>、</w:t>
            </w:r>
            <w:r w:rsidRPr="00620B84">
              <w:rPr>
                <w:rFonts w:ascii="標楷體" w:eastAsia="標楷體" w:hAnsi="標楷體" w:hint="eastAsia"/>
                <w:szCs w:val="24"/>
              </w:rPr>
              <w:t>驗收條件</w:t>
            </w:r>
          </w:p>
          <w:p w:rsidR="00273398" w:rsidRPr="00273398" w:rsidRDefault="00273398" w:rsidP="00273398">
            <w:pPr>
              <w:pStyle w:val="aa"/>
              <w:spacing w:line="360" w:lineRule="exact"/>
              <w:ind w:left="120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273398">
              <w:rPr>
                <w:rFonts w:ascii="標楷體" w:eastAsia="標楷體" w:hAnsi="標楷體" w:hint="eastAsia"/>
                <w:szCs w:val="24"/>
              </w:rPr>
              <w:t>□照上述規</w:t>
            </w:r>
            <w:r w:rsidR="00C920B4">
              <w:rPr>
                <w:rFonts w:ascii="標楷體" w:eastAsia="標楷體" w:hAnsi="標楷體" w:hint="eastAsia"/>
                <w:szCs w:val="24"/>
              </w:rPr>
              <w:t>範</w:t>
            </w:r>
            <w:r w:rsidRPr="00273398">
              <w:rPr>
                <w:rFonts w:ascii="標楷體" w:eastAsia="標楷體" w:hAnsi="標楷體" w:hint="eastAsia"/>
                <w:szCs w:val="24"/>
              </w:rPr>
              <w:t>驗收。</w:t>
            </w:r>
          </w:p>
          <w:p w:rsidR="009F0CF9" w:rsidRDefault="00273398" w:rsidP="009F0CF9">
            <w:pPr>
              <w:pStyle w:val="aa"/>
              <w:spacing w:line="360" w:lineRule="exact"/>
              <w:ind w:left="72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273398">
              <w:rPr>
                <w:rFonts w:ascii="標楷體" w:eastAsia="標楷體" w:hAnsi="標楷體" w:hint="eastAsia"/>
                <w:szCs w:val="24"/>
              </w:rPr>
              <w:t>□除符合上述規格，驗收時應達成以下條件</w:t>
            </w:r>
            <w:r w:rsidR="009F0CF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C227DE" w:rsidRPr="00EE42F2" w:rsidRDefault="009E5296" w:rsidP="005E5796">
            <w:pPr>
              <w:pStyle w:val="aa"/>
              <w:spacing w:line="360" w:lineRule="exact"/>
              <w:ind w:leftChars="300" w:left="7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E42F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EE42F2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如：</w:t>
            </w:r>
            <w:r w:rsidRPr="00EE42F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應達成之功能、數值或應通過之檢驗標準)</w:t>
            </w:r>
          </w:p>
        </w:tc>
      </w:tr>
      <w:tr w:rsidR="00846FF1" w:rsidRPr="00897405" w:rsidTr="00091990">
        <w:trPr>
          <w:cantSplit/>
          <w:trHeight w:val="465"/>
        </w:trPr>
        <w:tc>
          <w:tcPr>
            <w:tcW w:w="10080" w:type="dxa"/>
            <w:gridSpan w:val="4"/>
          </w:tcPr>
          <w:p w:rsidR="00846FF1" w:rsidRDefault="00986B29" w:rsidP="0074017F">
            <w:pPr>
              <w:ind w:left="360" w:hangingChars="150" w:hanging="36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、</w:t>
            </w:r>
            <w:r w:rsidR="0074017F" w:rsidRPr="0074017F">
              <w:rPr>
                <w:rFonts w:eastAsia="標楷體" w:hint="eastAsia"/>
                <w:snapToGrid w:val="0"/>
                <w:kern w:val="0"/>
              </w:rPr>
              <w:t>涉及資通訊軟體、硬體或服務等相關事務，執行本案之團隊成員不得為陸籍人士，亦不得提供及使用大陸廠牌資通訊產品</w:t>
            </w:r>
            <w:r w:rsidR="009F0CF9">
              <w:rPr>
                <w:rFonts w:eastAsia="標楷體" w:hint="eastAsia"/>
                <w:snapToGrid w:val="0"/>
                <w:kern w:val="0"/>
              </w:rPr>
              <w:t>。</w:t>
            </w:r>
          </w:p>
          <w:p w:rsidR="00F856E5" w:rsidRDefault="00C920B4" w:rsidP="0074017F">
            <w:pPr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2</w:t>
            </w:r>
            <w:r w:rsidR="009D4A02">
              <w:rPr>
                <w:rFonts w:eastAsia="標楷體" w:hint="eastAsia"/>
                <w:snapToGrid w:val="0"/>
                <w:kern w:val="0"/>
              </w:rPr>
              <w:t>、</w:t>
            </w:r>
            <w:r w:rsidR="009D4A02" w:rsidRPr="009D4A02">
              <w:rPr>
                <w:rFonts w:eastAsia="標楷體" w:hint="eastAsia"/>
                <w:snapToGrid w:val="0"/>
                <w:kern w:val="0"/>
              </w:rPr>
              <w:t>應同意遵守本校「採購安全衛生管理規範」等相關安全衛生承攬作業規定。</w:t>
            </w:r>
          </w:p>
          <w:p w:rsidR="00734952" w:rsidRPr="00734952" w:rsidRDefault="00F856E5" w:rsidP="00705EC0">
            <w:pPr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3</w:t>
            </w:r>
            <w:r>
              <w:rPr>
                <w:rFonts w:eastAsia="標楷體" w:hint="eastAsia"/>
                <w:snapToGrid w:val="0"/>
                <w:kern w:val="0"/>
              </w:rPr>
              <w:t>、</w:t>
            </w:r>
            <w:r w:rsidRPr="00F856E5">
              <w:rPr>
                <w:rFonts w:eastAsia="標楷體" w:hint="eastAsia"/>
                <w:snapToGrid w:val="0"/>
                <w:kern w:val="0"/>
              </w:rPr>
              <w:t>履約標的如為進口產品</w:t>
            </w:r>
            <w:r>
              <w:rPr>
                <w:rFonts w:eastAsia="標楷體" w:hint="eastAsia"/>
                <w:snapToGrid w:val="0"/>
                <w:kern w:val="0"/>
              </w:rPr>
              <w:t>，</w:t>
            </w:r>
            <w:r w:rsidR="00544C8D">
              <w:rPr>
                <w:rFonts w:eastAsia="標楷體" w:hint="eastAsia"/>
                <w:snapToGrid w:val="0"/>
                <w:kern w:val="0"/>
              </w:rPr>
              <w:t>交</w:t>
            </w:r>
            <w:r w:rsidR="00544C8D">
              <w:rPr>
                <w:rFonts w:eastAsia="標楷體"/>
                <w:snapToGrid w:val="0"/>
                <w:kern w:val="0"/>
              </w:rPr>
              <w:t>貨</w:t>
            </w:r>
            <w:r w:rsidR="00544C8D">
              <w:rPr>
                <w:rFonts w:eastAsia="標楷體" w:hint="eastAsia"/>
                <w:snapToGrid w:val="0"/>
                <w:kern w:val="0"/>
              </w:rPr>
              <w:t>時</w:t>
            </w:r>
            <w:r>
              <w:rPr>
                <w:rFonts w:eastAsia="標楷體"/>
                <w:snapToGrid w:val="0"/>
                <w:kern w:val="0"/>
              </w:rPr>
              <w:t>請</w:t>
            </w:r>
            <w:r>
              <w:rPr>
                <w:rFonts w:eastAsia="標楷體" w:hint="eastAsia"/>
                <w:snapToGrid w:val="0"/>
                <w:kern w:val="0"/>
              </w:rPr>
              <w:t>檢</w:t>
            </w:r>
            <w:r>
              <w:rPr>
                <w:rFonts w:eastAsia="標楷體"/>
                <w:snapToGrid w:val="0"/>
                <w:kern w:val="0"/>
              </w:rPr>
              <w:t>附出廠證明文件及</w:t>
            </w:r>
            <w:r w:rsidRPr="00705EC0">
              <w:rPr>
                <w:rFonts w:eastAsia="標楷體" w:hint="eastAsia"/>
                <w:snapToGrid w:val="0"/>
                <w:color w:val="000000" w:themeColor="text1"/>
                <w:kern w:val="0"/>
              </w:rPr>
              <w:t>進口報單</w:t>
            </w:r>
            <w:r w:rsidR="00705EC0" w:rsidRPr="00705EC0">
              <w:rPr>
                <w:rFonts w:eastAsia="標楷體" w:hint="eastAsia"/>
                <w:snapToGrid w:val="0"/>
                <w:color w:val="000000" w:themeColor="text1"/>
                <w:kern w:val="0"/>
              </w:rPr>
              <w:t>等</w:t>
            </w:r>
            <w:r w:rsidR="00705EC0" w:rsidRPr="00705EC0">
              <w:rPr>
                <w:rFonts w:eastAsia="標楷體"/>
                <w:snapToGrid w:val="0"/>
                <w:color w:val="000000" w:themeColor="text1"/>
                <w:kern w:val="0"/>
              </w:rPr>
              <w:t>相</w:t>
            </w:r>
            <w:r w:rsidR="00705EC0" w:rsidRPr="00705EC0">
              <w:rPr>
                <w:rFonts w:eastAsia="標楷體" w:hint="eastAsia"/>
                <w:snapToGrid w:val="0"/>
                <w:color w:val="000000" w:themeColor="text1"/>
                <w:kern w:val="0"/>
              </w:rPr>
              <w:t>關</w:t>
            </w:r>
            <w:r w:rsidR="00705EC0">
              <w:rPr>
                <w:rFonts w:eastAsia="標楷體" w:hint="eastAsia"/>
                <w:snapToGrid w:val="0"/>
                <w:color w:val="000000" w:themeColor="text1"/>
                <w:kern w:val="0"/>
              </w:rPr>
              <w:t>資料</w:t>
            </w:r>
            <w:r w:rsidR="00705EC0" w:rsidRPr="00705EC0">
              <w:rPr>
                <w:rFonts w:eastAsia="標楷體" w:hint="eastAsia"/>
                <w:snapToGrid w:val="0"/>
                <w:color w:val="000000" w:themeColor="text1"/>
                <w:kern w:val="0"/>
              </w:rPr>
              <w:t>。</w:t>
            </w:r>
          </w:p>
        </w:tc>
      </w:tr>
    </w:tbl>
    <w:p w:rsidR="00F45010" w:rsidRPr="003E4686" w:rsidRDefault="009D6572" w:rsidP="003E4686">
      <w:pPr>
        <w:spacing w:beforeLines="100" w:before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申</w:t>
      </w:r>
      <w:r>
        <w:rPr>
          <w:rFonts w:ascii="標楷體" w:eastAsia="標楷體" w:hAnsi="標楷體"/>
          <w:b/>
        </w:rPr>
        <w:t>請</w:t>
      </w:r>
      <w:r w:rsidR="00F45010" w:rsidRPr="003E4686">
        <w:rPr>
          <w:rFonts w:ascii="標楷體" w:eastAsia="標楷體" w:hAnsi="標楷體" w:hint="eastAsia"/>
          <w:b/>
        </w:rPr>
        <w:t>單位：</w:t>
      </w:r>
      <w:r>
        <w:rPr>
          <w:rFonts w:ascii="標楷體" w:eastAsia="標楷體" w:hAnsi="標楷體" w:hint="eastAsia"/>
          <w:b/>
        </w:rPr>
        <w:t xml:space="preserve">                 填</w:t>
      </w:r>
      <w:r>
        <w:rPr>
          <w:rFonts w:ascii="標楷體" w:eastAsia="標楷體" w:hAnsi="標楷體"/>
          <w:b/>
        </w:rPr>
        <w:t>表人</w:t>
      </w:r>
      <w:r w:rsidR="00F45010" w:rsidRPr="003E4686">
        <w:rPr>
          <w:rFonts w:ascii="標楷體" w:eastAsia="標楷體" w:hAnsi="標楷體" w:hint="eastAsia"/>
          <w:b/>
        </w:rPr>
        <w:t>簽章：</w:t>
      </w:r>
      <w:r>
        <w:rPr>
          <w:rFonts w:ascii="標楷體" w:eastAsia="標楷體" w:hAnsi="標楷體" w:hint="eastAsia"/>
          <w:b/>
        </w:rPr>
        <w:t xml:space="preserve">                 </w:t>
      </w:r>
      <w:r w:rsidR="00BA5CC3">
        <w:rPr>
          <w:rFonts w:ascii="標楷體" w:eastAsia="標楷體" w:hAnsi="標楷體" w:hint="eastAsia"/>
          <w:b/>
        </w:rPr>
        <w:t>單位主</w:t>
      </w:r>
      <w:r w:rsidR="00BA5CC3">
        <w:rPr>
          <w:rFonts w:ascii="標楷體" w:eastAsia="標楷體" w:hAnsi="標楷體"/>
          <w:b/>
        </w:rPr>
        <w:t>管</w:t>
      </w:r>
      <w:r w:rsidRPr="003E4686">
        <w:rPr>
          <w:rFonts w:ascii="標楷體" w:eastAsia="標楷體" w:hAnsi="標楷體" w:hint="eastAsia"/>
          <w:b/>
        </w:rPr>
        <w:t>簽章：</w:t>
      </w:r>
    </w:p>
    <w:p w:rsidR="00EC5FCE" w:rsidRPr="009D6572" w:rsidRDefault="00EC5FCE" w:rsidP="00EC5FCE">
      <w:pPr>
        <w:tabs>
          <w:tab w:val="left" w:pos="7800"/>
        </w:tabs>
        <w:adjustRightInd w:val="0"/>
        <w:spacing w:line="360" w:lineRule="exact"/>
        <w:ind w:leftChars="100" w:left="240"/>
        <w:jc w:val="right"/>
        <w:rPr>
          <w:rFonts w:ascii="標楷體" w:eastAsia="標楷體" w:hAnsi="標楷體"/>
          <w:bCs/>
          <w:color w:val="FF0000"/>
          <w:kern w:val="0"/>
          <w:szCs w:val="24"/>
        </w:rPr>
      </w:pPr>
      <w:r w:rsidRPr="009D6572">
        <w:rPr>
          <w:rFonts w:ascii="標楷體" w:eastAsia="標楷體" w:hAnsi="標楷體"/>
          <w:color w:val="FF0000"/>
          <w:kern w:val="0"/>
          <w:szCs w:val="24"/>
        </w:rPr>
        <w:t>1</w:t>
      </w:r>
      <w:r w:rsidR="00D306D1" w:rsidRPr="009D6572">
        <w:rPr>
          <w:rFonts w:ascii="標楷體" w:eastAsia="標楷體" w:hAnsi="標楷體"/>
          <w:color w:val="FF0000"/>
          <w:kern w:val="0"/>
          <w:szCs w:val="24"/>
        </w:rPr>
        <w:t>1</w:t>
      </w:r>
      <w:r w:rsidR="009D6572" w:rsidRPr="009D6572">
        <w:rPr>
          <w:rFonts w:ascii="標楷體" w:eastAsia="標楷體" w:hAnsi="標楷體"/>
          <w:color w:val="FF0000"/>
          <w:kern w:val="0"/>
          <w:szCs w:val="24"/>
        </w:rPr>
        <w:t>4</w:t>
      </w:r>
      <w:r w:rsidRPr="009D6572">
        <w:rPr>
          <w:rFonts w:ascii="標楷體" w:eastAsia="標楷體" w:hAnsi="標楷體"/>
          <w:color w:val="FF0000"/>
          <w:kern w:val="0"/>
          <w:szCs w:val="24"/>
        </w:rPr>
        <w:t>.</w:t>
      </w:r>
      <w:r w:rsidR="005E5796">
        <w:rPr>
          <w:rFonts w:ascii="標楷體" w:eastAsia="標楷體" w:hAnsi="標楷體"/>
          <w:color w:val="FF0000"/>
          <w:kern w:val="0"/>
          <w:szCs w:val="24"/>
        </w:rPr>
        <w:t>4</w:t>
      </w:r>
      <w:r w:rsidRPr="009D6572">
        <w:rPr>
          <w:rFonts w:ascii="標楷體" w:eastAsia="標楷體" w:hAnsi="標楷體"/>
          <w:color w:val="FF0000"/>
          <w:kern w:val="0"/>
          <w:szCs w:val="24"/>
        </w:rPr>
        <w:t>.</w:t>
      </w:r>
      <w:r w:rsidR="00F856E5">
        <w:rPr>
          <w:rFonts w:ascii="標楷體" w:eastAsia="標楷體" w:hAnsi="標楷體"/>
          <w:color w:val="FF0000"/>
          <w:kern w:val="0"/>
          <w:szCs w:val="24"/>
        </w:rPr>
        <w:t>2</w:t>
      </w:r>
      <w:r w:rsidR="00EE3814">
        <w:rPr>
          <w:rFonts w:ascii="標楷體" w:eastAsia="標楷體" w:hAnsi="標楷體"/>
          <w:color w:val="FF0000"/>
          <w:kern w:val="0"/>
          <w:szCs w:val="24"/>
        </w:rPr>
        <w:t>8</w:t>
      </w:r>
      <w:r w:rsidR="00E8238D" w:rsidRPr="009D6572">
        <w:rPr>
          <w:rFonts w:ascii="標楷體" w:eastAsia="標楷體" w:hAnsi="標楷體" w:hint="eastAsia"/>
          <w:color w:val="FF0000"/>
          <w:kern w:val="0"/>
          <w:szCs w:val="24"/>
        </w:rPr>
        <w:t>修訂</w:t>
      </w:r>
    </w:p>
    <w:sectPr w:rsidR="00EC5FCE" w:rsidRPr="009D6572">
      <w:headerReference w:type="default" r:id="rId8"/>
      <w:footerReference w:type="default" r:id="rId9"/>
      <w:pgSz w:w="11907" w:h="16840" w:code="9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A5C" w:rsidRDefault="00600A5C" w:rsidP="009A7EDD">
      <w:r>
        <w:separator/>
      </w:r>
    </w:p>
  </w:endnote>
  <w:endnote w:type="continuationSeparator" w:id="0">
    <w:p w:rsidR="00600A5C" w:rsidRDefault="00600A5C" w:rsidP="009A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0126080"/>
      <w:docPartObj>
        <w:docPartGallery w:val="Page Numbers (Bottom of Page)"/>
        <w:docPartUnique/>
      </w:docPartObj>
    </w:sdtPr>
    <w:sdtEndPr/>
    <w:sdtContent>
      <w:p w:rsidR="00DE10E8" w:rsidRDefault="00DE10E8" w:rsidP="003E46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D6D" w:rsidRPr="00692D6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A5C" w:rsidRDefault="00600A5C" w:rsidP="009A7EDD">
      <w:r>
        <w:separator/>
      </w:r>
    </w:p>
  </w:footnote>
  <w:footnote w:type="continuationSeparator" w:id="0">
    <w:p w:rsidR="00600A5C" w:rsidRDefault="00600A5C" w:rsidP="009A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945" w:rsidRPr="00EE42F2" w:rsidRDefault="00BD6945" w:rsidP="00BD6945">
    <w:pPr>
      <w:pStyle w:val="a3"/>
      <w:jc w:val="center"/>
      <w:rPr>
        <w:rFonts w:ascii="標楷體" w:eastAsia="標楷體" w:hAnsi="標楷體"/>
        <w:b/>
        <w:color w:val="000000" w:themeColor="text1"/>
        <w:sz w:val="24"/>
        <w:szCs w:val="24"/>
      </w:rPr>
    </w:pPr>
    <w:r w:rsidRPr="00EE42F2">
      <w:rPr>
        <w:rFonts w:ascii="標楷體" w:eastAsia="標楷體" w:hAnsi="標楷體" w:hint="eastAsia"/>
        <w:b/>
        <w:color w:val="000000" w:themeColor="text1"/>
        <w:sz w:val="24"/>
        <w:szCs w:val="24"/>
      </w:rPr>
      <w:t>高雄醫學大學</w:t>
    </w:r>
  </w:p>
  <w:p w:rsidR="00BD6945" w:rsidRPr="00EE42F2" w:rsidRDefault="00EE42F2" w:rsidP="00465C90">
    <w:pPr>
      <w:pStyle w:val="a3"/>
      <w:jc w:val="center"/>
      <w:rPr>
        <w:rFonts w:ascii="標楷體" w:eastAsia="標楷體" w:hAnsi="標楷體"/>
        <w:b/>
        <w:color w:val="000000" w:themeColor="text1"/>
        <w:sz w:val="24"/>
        <w:szCs w:val="24"/>
      </w:rPr>
    </w:pPr>
    <w:r w:rsidRPr="00EE42F2">
      <w:rPr>
        <w:rFonts w:ascii="標楷體" w:eastAsia="標楷體" w:hAnsi="標楷體" w:hint="eastAsia"/>
        <w:b/>
        <w:color w:val="000000" w:themeColor="text1"/>
        <w:sz w:val="24"/>
        <w:szCs w:val="24"/>
      </w:rPr>
      <w:t>購置財物、勞務、工程規格詳細說明表</w:t>
    </w:r>
  </w:p>
  <w:p w:rsidR="00EE42F2" w:rsidRPr="00EE42F2" w:rsidRDefault="00EE42F2" w:rsidP="00EE42F2">
    <w:pPr>
      <w:pStyle w:val="a3"/>
      <w:spacing w:line="240" w:lineRule="exact"/>
      <w:jc w:val="center"/>
      <w:rPr>
        <w:rFonts w:ascii="標楷體" w:eastAsia="標楷體" w:hAnsi="標楷體"/>
        <w:b/>
        <w:color w:val="000000" w:themeColor="text1"/>
      </w:rPr>
    </w:pPr>
    <w:r w:rsidRPr="00EE42F2">
      <w:rPr>
        <w:rFonts w:ascii="標楷體" w:eastAsia="標楷體" w:hAnsi="標楷體" w:hint="eastAsia"/>
        <w:b/>
        <w:color w:val="000000" w:themeColor="text1"/>
        <w:sz w:val="24"/>
        <w:szCs w:val="24"/>
      </w:rPr>
      <w:t></w:t>
    </w:r>
    <w:r w:rsidRPr="00EE42F2">
      <w:rPr>
        <w:rFonts w:ascii="標楷體" w:eastAsia="標楷體" w:hAnsi="標楷體" w:hint="eastAsia"/>
        <w:b/>
        <w:color w:val="000000" w:themeColor="text1"/>
        <w:sz w:val="24"/>
        <w:szCs w:val="24"/>
      </w:rPr>
      <w:tab/>
    </w:r>
    <w:r w:rsidRPr="00EE42F2">
      <w:rPr>
        <w:rFonts w:ascii="標楷體" w:eastAsia="標楷體" w:hAnsi="標楷體" w:hint="eastAsia"/>
        <w:b/>
        <w:color w:val="000000" w:themeColor="text1"/>
      </w:rPr>
      <w:t>請務必依政府採購法規定（不得指定特定之廠牌、型號等），詳細填寫所需求之規格或功能，以避免標購到不適用的設備而無法結案，謝謝合作！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8F0"/>
    <w:multiLevelType w:val="hybridMultilevel"/>
    <w:tmpl w:val="8D4AE10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29E1F9E"/>
    <w:multiLevelType w:val="hybridMultilevel"/>
    <w:tmpl w:val="6A9C5036"/>
    <w:lvl w:ilvl="0" w:tplc="7C8687FE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5896335"/>
    <w:multiLevelType w:val="hybridMultilevel"/>
    <w:tmpl w:val="77F0D4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81180"/>
    <w:multiLevelType w:val="hybridMultilevel"/>
    <w:tmpl w:val="7902A56C"/>
    <w:lvl w:ilvl="0" w:tplc="70E2207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92013E"/>
    <w:multiLevelType w:val="singleLevel"/>
    <w:tmpl w:val="B5F613E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5" w15:restartNumberingAfterBreak="0">
    <w:nsid w:val="275A570B"/>
    <w:multiLevelType w:val="singleLevel"/>
    <w:tmpl w:val="15BE6F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28201811"/>
    <w:multiLevelType w:val="hybridMultilevel"/>
    <w:tmpl w:val="E29623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AFF3AFF"/>
    <w:multiLevelType w:val="hybridMultilevel"/>
    <w:tmpl w:val="1AE63624"/>
    <w:lvl w:ilvl="0" w:tplc="E7E85F3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476421C"/>
    <w:multiLevelType w:val="hybridMultilevel"/>
    <w:tmpl w:val="846A4314"/>
    <w:lvl w:ilvl="0" w:tplc="EB6E645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261337"/>
    <w:multiLevelType w:val="hybridMultilevel"/>
    <w:tmpl w:val="9EFCBCAA"/>
    <w:lvl w:ilvl="0" w:tplc="687A7D98">
      <w:start w:val="1"/>
      <w:numFmt w:val="decimal"/>
      <w:lvlText w:val="(%1)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DBB78D1"/>
    <w:multiLevelType w:val="hybridMultilevel"/>
    <w:tmpl w:val="3EE8D21A"/>
    <w:lvl w:ilvl="0" w:tplc="74D0C15A">
      <w:start w:val="1"/>
      <w:numFmt w:val="decimal"/>
      <w:lvlText w:val="%1、"/>
      <w:lvlJc w:val="left"/>
      <w:pPr>
        <w:ind w:left="360" w:hanging="36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917912"/>
    <w:multiLevelType w:val="hybridMultilevel"/>
    <w:tmpl w:val="0AD03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F57BF2"/>
    <w:multiLevelType w:val="hybridMultilevel"/>
    <w:tmpl w:val="8662E230"/>
    <w:lvl w:ilvl="0" w:tplc="7C8687F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FB9519F"/>
    <w:multiLevelType w:val="hybridMultilevel"/>
    <w:tmpl w:val="5FDA9272"/>
    <w:lvl w:ilvl="0" w:tplc="A462DED2">
      <w:start w:val="1"/>
      <w:numFmt w:val="taiwaneseCountingThousand"/>
      <w:lvlText w:val="%1、"/>
      <w:lvlJc w:val="left"/>
      <w:pPr>
        <w:ind w:left="480" w:hanging="480"/>
      </w:pPr>
      <w:rPr>
        <w:color w:val="0D0D0D" w:themeColor="text1" w:themeTint="F2"/>
      </w:rPr>
    </w:lvl>
    <w:lvl w:ilvl="1" w:tplc="B98479F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406739"/>
    <w:multiLevelType w:val="hybridMultilevel"/>
    <w:tmpl w:val="58226F8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7C8687FE">
      <w:start w:val="1"/>
      <w:numFmt w:val="decimal"/>
      <w:lvlText w:val="(%2)"/>
      <w:lvlJc w:val="left"/>
      <w:pPr>
        <w:ind w:left="404" w:hanging="1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170E70"/>
    <w:multiLevelType w:val="hybridMultilevel"/>
    <w:tmpl w:val="28DCF08C"/>
    <w:lvl w:ilvl="0" w:tplc="7576B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FB47FA"/>
    <w:multiLevelType w:val="hybridMultilevel"/>
    <w:tmpl w:val="A2F2CADA"/>
    <w:lvl w:ilvl="0" w:tplc="B20AC9BC">
      <w:start w:val="1"/>
      <w:numFmt w:val="taiwaneseCountingThousand"/>
      <w:lvlText w:val="(%1)"/>
      <w:lvlJc w:val="left"/>
      <w:pPr>
        <w:ind w:left="905" w:hanging="480"/>
      </w:pPr>
      <w:rPr>
        <w:rFonts w:hint="default"/>
        <w:b w:val="0"/>
      </w:rPr>
    </w:lvl>
    <w:lvl w:ilvl="1" w:tplc="F230A586">
      <w:start w:val="1"/>
      <w:numFmt w:val="taiwaneseCountingThousand"/>
      <w:lvlText w:val="(%2)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5353B98"/>
    <w:multiLevelType w:val="hybridMultilevel"/>
    <w:tmpl w:val="CB5E7A9C"/>
    <w:lvl w:ilvl="0" w:tplc="7C8687F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6615C7"/>
    <w:multiLevelType w:val="hybridMultilevel"/>
    <w:tmpl w:val="E2D81E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037955"/>
    <w:multiLevelType w:val="hybridMultilevel"/>
    <w:tmpl w:val="0B4E1F0A"/>
    <w:lvl w:ilvl="0" w:tplc="E7E85F38">
      <w:start w:val="1"/>
      <w:numFmt w:val="decimal"/>
      <w:lvlText w:val="(%1)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51F87007"/>
    <w:multiLevelType w:val="hybridMultilevel"/>
    <w:tmpl w:val="2870AEBC"/>
    <w:lvl w:ilvl="0" w:tplc="70C6CB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4516A6F"/>
    <w:multiLevelType w:val="hybridMultilevel"/>
    <w:tmpl w:val="6534EAC0"/>
    <w:lvl w:ilvl="0" w:tplc="762CE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77B4386"/>
    <w:multiLevelType w:val="hybridMultilevel"/>
    <w:tmpl w:val="DEAE6228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DD045AE">
      <w:start w:val="1"/>
      <w:numFmt w:val="decimal"/>
      <w:lvlText w:val="（%2）"/>
      <w:lvlJc w:val="left"/>
      <w:pPr>
        <w:ind w:left="600" w:hanging="1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A25D6D"/>
    <w:multiLevelType w:val="hybridMultilevel"/>
    <w:tmpl w:val="DC76426A"/>
    <w:lvl w:ilvl="0" w:tplc="B00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5ADF5B43"/>
    <w:multiLevelType w:val="hybridMultilevel"/>
    <w:tmpl w:val="DFAEABC4"/>
    <w:lvl w:ilvl="0" w:tplc="7C8687F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00D105B"/>
    <w:multiLevelType w:val="singleLevel"/>
    <w:tmpl w:val="36C6C8CE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6093386C"/>
    <w:multiLevelType w:val="hybridMultilevel"/>
    <w:tmpl w:val="10B2F474"/>
    <w:lvl w:ilvl="0" w:tplc="941686C6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4F090E"/>
    <w:multiLevelType w:val="hybridMultilevel"/>
    <w:tmpl w:val="CA129C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7377D4"/>
    <w:multiLevelType w:val="hybridMultilevel"/>
    <w:tmpl w:val="7A1862A6"/>
    <w:lvl w:ilvl="0" w:tplc="80801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E307652"/>
    <w:multiLevelType w:val="hybridMultilevel"/>
    <w:tmpl w:val="A3243512"/>
    <w:lvl w:ilvl="0" w:tplc="1E389FC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F1BC5BD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F56CBE"/>
    <w:multiLevelType w:val="hybridMultilevel"/>
    <w:tmpl w:val="14AC8F48"/>
    <w:lvl w:ilvl="0" w:tplc="7C8687FE">
      <w:start w:val="1"/>
      <w:numFmt w:val="decimal"/>
      <w:lvlText w:val="(%1)"/>
      <w:lvlJc w:val="left"/>
      <w:pPr>
        <w:ind w:left="10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31" w15:restartNumberingAfterBreak="0">
    <w:nsid w:val="7543516F"/>
    <w:multiLevelType w:val="hybridMultilevel"/>
    <w:tmpl w:val="31B4442C"/>
    <w:lvl w:ilvl="0" w:tplc="C6843446">
      <w:start w:val="1"/>
      <w:numFmt w:val="decimal"/>
      <w:lvlText w:val="(%1)"/>
      <w:lvlJc w:val="left"/>
      <w:pPr>
        <w:ind w:left="8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32" w15:restartNumberingAfterBreak="0">
    <w:nsid w:val="7564477B"/>
    <w:multiLevelType w:val="hybridMultilevel"/>
    <w:tmpl w:val="AE86C4F4"/>
    <w:lvl w:ilvl="0" w:tplc="41220C42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3" w:hanging="480"/>
      </w:pPr>
    </w:lvl>
    <w:lvl w:ilvl="2" w:tplc="0409001B" w:tentative="1">
      <w:start w:val="1"/>
      <w:numFmt w:val="lowerRoman"/>
      <w:lvlText w:val="%3."/>
      <w:lvlJc w:val="right"/>
      <w:pPr>
        <w:ind w:left="2263" w:hanging="480"/>
      </w:pPr>
    </w:lvl>
    <w:lvl w:ilvl="3" w:tplc="0409000F" w:tentative="1">
      <w:start w:val="1"/>
      <w:numFmt w:val="decimal"/>
      <w:lvlText w:val="%4."/>
      <w:lvlJc w:val="left"/>
      <w:pPr>
        <w:ind w:left="2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3" w:hanging="480"/>
      </w:pPr>
    </w:lvl>
    <w:lvl w:ilvl="5" w:tplc="0409001B" w:tentative="1">
      <w:start w:val="1"/>
      <w:numFmt w:val="lowerRoman"/>
      <w:lvlText w:val="%6."/>
      <w:lvlJc w:val="right"/>
      <w:pPr>
        <w:ind w:left="3703" w:hanging="480"/>
      </w:pPr>
    </w:lvl>
    <w:lvl w:ilvl="6" w:tplc="0409000F" w:tentative="1">
      <w:start w:val="1"/>
      <w:numFmt w:val="decimal"/>
      <w:lvlText w:val="%7."/>
      <w:lvlJc w:val="left"/>
      <w:pPr>
        <w:ind w:left="4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3" w:hanging="480"/>
      </w:pPr>
    </w:lvl>
    <w:lvl w:ilvl="8" w:tplc="0409001B" w:tentative="1">
      <w:start w:val="1"/>
      <w:numFmt w:val="lowerRoman"/>
      <w:lvlText w:val="%9."/>
      <w:lvlJc w:val="right"/>
      <w:pPr>
        <w:ind w:left="5143" w:hanging="480"/>
      </w:pPr>
    </w:lvl>
  </w:abstractNum>
  <w:abstractNum w:abstractNumId="33" w15:restartNumberingAfterBreak="0">
    <w:nsid w:val="7C023CCF"/>
    <w:multiLevelType w:val="hybridMultilevel"/>
    <w:tmpl w:val="DFAEABC4"/>
    <w:lvl w:ilvl="0" w:tplc="7C8687F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4"/>
  </w:num>
  <w:num w:numId="3">
    <w:abstractNumId w:val="25"/>
  </w:num>
  <w:num w:numId="4">
    <w:abstractNumId w:val="28"/>
  </w:num>
  <w:num w:numId="5">
    <w:abstractNumId w:val="21"/>
  </w:num>
  <w:num w:numId="6">
    <w:abstractNumId w:val="26"/>
  </w:num>
  <w:num w:numId="7">
    <w:abstractNumId w:val="15"/>
  </w:num>
  <w:num w:numId="8">
    <w:abstractNumId w:val="23"/>
  </w:num>
  <w:num w:numId="9">
    <w:abstractNumId w:val="8"/>
  </w:num>
  <w:num w:numId="10">
    <w:abstractNumId w:val="2"/>
  </w:num>
  <w:num w:numId="11">
    <w:abstractNumId w:val="18"/>
  </w:num>
  <w:num w:numId="12">
    <w:abstractNumId w:val="32"/>
  </w:num>
  <w:num w:numId="13">
    <w:abstractNumId w:val="22"/>
  </w:num>
  <w:num w:numId="14">
    <w:abstractNumId w:val="10"/>
  </w:num>
  <w:num w:numId="15">
    <w:abstractNumId w:val="19"/>
  </w:num>
  <w:num w:numId="16">
    <w:abstractNumId w:val="7"/>
  </w:num>
  <w:num w:numId="17">
    <w:abstractNumId w:val="17"/>
  </w:num>
  <w:num w:numId="18">
    <w:abstractNumId w:val="12"/>
  </w:num>
  <w:num w:numId="19">
    <w:abstractNumId w:val="11"/>
  </w:num>
  <w:num w:numId="20">
    <w:abstractNumId w:val="6"/>
  </w:num>
  <w:num w:numId="21">
    <w:abstractNumId w:val="14"/>
  </w:num>
  <w:num w:numId="22">
    <w:abstractNumId w:val="0"/>
  </w:num>
  <w:num w:numId="23">
    <w:abstractNumId w:val="31"/>
  </w:num>
  <w:num w:numId="24">
    <w:abstractNumId w:val="30"/>
  </w:num>
  <w:num w:numId="25">
    <w:abstractNumId w:val="3"/>
  </w:num>
  <w:num w:numId="26">
    <w:abstractNumId w:val="13"/>
  </w:num>
  <w:num w:numId="27">
    <w:abstractNumId w:val="27"/>
  </w:num>
  <w:num w:numId="28">
    <w:abstractNumId w:val="9"/>
  </w:num>
  <w:num w:numId="29">
    <w:abstractNumId w:val="20"/>
  </w:num>
  <w:num w:numId="30">
    <w:abstractNumId w:val="1"/>
  </w:num>
  <w:num w:numId="31">
    <w:abstractNumId w:val="24"/>
  </w:num>
  <w:num w:numId="32">
    <w:abstractNumId w:val="33"/>
  </w:num>
  <w:num w:numId="33">
    <w:abstractNumId w:val="1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F8"/>
    <w:rsid w:val="0000107E"/>
    <w:rsid w:val="00001668"/>
    <w:rsid w:val="00003291"/>
    <w:rsid w:val="0001028C"/>
    <w:rsid w:val="0001344A"/>
    <w:rsid w:val="00013582"/>
    <w:rsid w:val="00013A82"/>
    <w:rsid w:val="000151BB"/>
    <w:rsid w:val="000442E5"/>
    <w:rsid w:val="0005100A"/>
    <w:rsid w:val="000675CA"/>
    <w:rsid w:val="00070CA3"/>
    <w:rsid w:val="000874E6"/>
    <w:rsid w:val="00091990"/>
    <w:rsid w:val="00092B21"/>
    <w:rsid w:val="000930D8"/>
    <w:rsid w:val="00094A85"/>
    <w:rsid w:val="000A0C7A"/>
    <w:rsid w:val="000A6963"/>
    <w:rsid w:val="000B05FB"/>
    <w:rsid w:val="000C0B1B"/>
    <w:rsid w:val="000C1E49"/>
    <w:rsid w:val="000C559B"/>
    <w:rsid w:val="000C7DDE"/>
    <w:rsid w:val="000C7FF4"/>
    <w:rsid w:val="000D2FB7"/>
    <w:rsid w:val="000D756D"/>
    <w:rsid w:val="000E1622"/>
    <w:rsid w:val="000E533F"/>
    <w:rsid w:val="000F5AEA"/>
    <w:rsid w:val="00100B61"/>
    <w:rsid w:val="001103E1"/>
    <w:rsid w:val="001143F8"/>
    <w:rsid w:val="00122EA8"/>
    <w:rsid w:val="001345F7"/>
    <w:rsid w:val="0013712A"/>
    <w:rsid w:val="001572ED"/>
    <w:rsid w:val="001574CC"/>
    <w:rsid w:val="00160696"/>
    <w:rsid w:val="001760B0"/>
    <w:rsid w:val="0018358C"/>
    <w:rsid w:val="00186AB5"/>
    <w:rsid w:val="001903D2"/>
    <w:rsid w:val="001934B1"/>
    <w:rsid w:val="001A6052"/>
    <w:rsid w:val="001B2F68"/>
    <w:rsid w:val="001B4FD2"/>
    <w:rsid w:val="001C17E4"/>
    <w:rsid w:val="001C387F"/>
    <w:rsid w:val="001C397B"/>
    <w:rsid w:val="001D4C47"/>
    <w:rsid w:val="001E438E"/>
    <w:rsid w:val="001E49AE"/>
    <w:rsid w:val="001F0AB5"/>
    <w:rsid w:val="001F61A8"/>
    <w:rsid w:val="002124F0"/>
    <w:rsid w:val="00215F6C"/>
    <w:rsid w:val="002241F5"/>
    <w:rsid w:val="0024713B"/>
    <w:rsid w:val="0025439A"/>
    <w:rsid w:val="00254F3D"/>
    <w:rsid w:val="00255764"/>
    <w:rsid w:val="00257160"/>
    <w:rsid w:val="00257A1D"/>
    <w:rsid w:val="00261D68"/>
    <w:rsid w:val="00270296"/>
    <w:rsid w:val="002712D9"/>
    <w:rsid w:val="00273398"/>
    <w:rsid w:val="00291200"/>
    <w:rsid w:val="00293E4E"/>
    <w:rsid w:val="002C5BF1"/>
    <w:rsid w:val="002D2F06"/>
    <w:rsid w:val="002D6879"/>
    <w:rsid w:val="002E494A"/>
    <w:rsid w:val="002E4C11"/>
    <w:rsid w:val="002F37E2"/>
    <w:rsid w:val="003006AC"/>
    <w:rsid w:val="003167A2"/>
    <w:rsid w:val="0032311F"/>
    <w:rsid w:val="003234B5"/>
    <w:rsid w:val="00326649"/>
    <w:rsid w:val="00326E74"/>
    <w:rsid w:val="00354B25"/>
    <w:rsid w:val="00357A6F"/>
    <w:rsid w:val="003616EE"/>
    <w:rsid w:val="00366542"/>
    <w:rsid w:val="00370AB2"/>
    <w:rsid w:val="003771CA"/>
    <w:rsid w:val="00382E07"/>
    <w:rsid w:val="0038592B"/>
    <w:rsid w:val="00385B0D"/>
    <w:rsid w:val="003916FF"/>
    <w:rsid w:val="003A42C8"/>
    <w:rsid w:val="003A4E58"/>
    <w:rsid w:val="003E173D"/>
    <w:rsid w:val="003E22E8"/>
    <w:rsid w:val="003E4686"/>
    <w:rsid w:val="003F0829"/>
    <w:rsid w:val="00400487"/>
    <w:rsid w:val="004101D1"/>
    <w:rsid w:val="00426047"/>
    <w:rsid w:val="004341E1"/>
    <w:rsid w:val="0043494D"/>
    <w:rsid w:val="004403FA"/>
    <w:rsid w:val="00443AEE"/>
    <w:rsid w:val="00446EBA"/>
    <w:rsid w:val="004478EE"/>
    <w:rsid w:val="004568B0"/>
    <w:rsid w:val="0045718C"/>
    <w:rsid w:val="00465C90"/>
    <w:rsid w:val="004703DC"/>
    <w:rsid w:val="00474B6B"/>
    <w:rsid w:val="004848DB"/>
    <w:rsid w:val="004920DA"/>
    <w:rsid w:val="00493ECD"/>
    <w:rsid w:val="004A731B"/>
    <w:rsid w:val="004B567B"/>
    <w:rsid w:val="004C58A0"/>
    <w:rsid w:val="004E06D0"/>
    <w:rsid w:val="004E0EC6"/>
    <w:rsid w:val="004E2977"/>
    <w:rsid w:val="00503506"/>
    <w:rsid w:val="00507C11"/>
    <w:rsid w:val="0051146A"/>
    <w:rsid w:val="00532AC2"/>
    <w:rsid w:val="00534B1D"/>
    <w:rsid w:val="00544C8D"/>
    <w:rsid w:val="005520A0"/>
    <w:rsid w:val="00561C57"/>
    <w:rsid w:val="00561C85"/>
    <w:rsid w:val="00575782"/>
    <w:rsid w:val="00576AD3"/>
    <w:rsid w:val="00590D1D"/>
    <w:rsid w:val="005B06F5"/>
    <w:rsid w:val="005B1F37"/>
    <w:rsid w:val="005B75BD"/>
    <w:rsid w:val="005D25DF"/>
    <w:rsid w:val="005D3847"/>
    <w:rsid w:val="005D51E7"/>
    <w:rsid w:val="005E5796"/>
    <w:rsid w:val="005E6DA7"/>
    <w:rsid w:val="005F071F"/>
    <w:rsid w:val="005F094D"/>
    <w:rsid w:val="005F64CA"/>
    <w:rsid w:val="00600A5C"/>
    <w:rsid w:val="00601EC8"/>
    <w:rsid w:val="006026FA"/>
    <w:rsid w:val="00612334"/>
    <w:rsid w:val="00613CEE"/>
    <w:rsid w:val="006156BF"/>
    <w:rsid w:val="00620B02"/>
    <w:rsid w:val="00620B84"/>
    <w:rsid w:val="00621BB2"/>
    <w:rsid w:val="00622143"/>
    <w:rsid w:val="00640310"/>
    <w:rsid w:val="0065094E"/>
    <w:rsid w:val="006542E5"/>
    <w:rsid w:val="006555A5"/>
    <w:rsid w:val="00656C47"/>
    <w:rsid w:val="00660FCE"/>
    <w:rsid w:val="00663006"/>
    <w:rsid w:val="00664E14"/>
    <w:rsid w:val="006825D6"/>
    <w:rsid w:val="00690A91"/>
    <w:rsid w:val="00692D6D"/>
    <w:rsid w:val="006B3C0F"/>
    <w:rsid w:val="006B6C07"/>
    <w:rsid w:val="006C2DF6"/>
    <w:rsid w:val="006C7EB2"/>
    <w:rsid w:val="006D5D81"/>
    <w:rsid w:val="006E038A"/>
    <w:rsid w:val="006F12D1"/>
    <w:rsid w:val="006F35A5"/>
    <w:rsid w:val="006F5B16"/>
    <w:rsid w:val="006F7FC5"/>
    <w:rsid w:val="00705EC0"/>
    <w:rsid w:val="007111F4"/>
    <w:rsid w:val="00720E2D"/>
    <w:rsid w:val="0072303D"/>
    <w:rsid w:val="0072315D"/>
    <w:rsid w:val="00723908"/>
    <w:rsid w:val="00726FE0"/>
    <w:rsid w:val="00733FCE"/>
    <w:rsid w:val="00734952"/>
    <w:rsid w:val="0074017F"/>
    <w:rsid w:val="0075454D"/>
    <w:rsid w:val="00756C7F"/>
    <w:rsid w:val="00757EC2"/>
    <w:rsid w:val="00770E1A"/>
    <w:rsid w:val="00772509"/>
    <w:rsid w:val="007731CF"/>
    <w:rsid w:val="00783710"/>
    <w:rsid w:val="007A5EF9"/>
    <w:rsid w:val="007B03CD"/>
    <w:rsid w:val="007B5335"/>
    <w:rsid w:val="007D2F54"/>
    <w:rsid w:val="007D31C6"/>
    <w:rsid w:val="007D4B61"/>
    <w:rsid w:val="007E75BC"/>
    <w:rsid w:val="007F20E2"/>
    <w:rsid w:val="007F4A87"/>
    <w:rsid w:val="0080303A"/>
    <w:rsid w:val="0081151D"/>
    <w:rsid w:val="008246F3"/>
    <w:rsid w:val="0082576F"/>
    <w:rsid w:val="008344F5"/>
    <w:rsid w:val="008355F2"/>
    <w:rsid w:val="008458AA"/>
    <w:rsid w:val="00846FF1"/>
    <w:rsid w:val="00852C2B"/>
    <w:rsid w:val="008742E7"/>
    <w:rsid w:val="00893A2E"/>
    <w:rsid w:val="0089698D"/>
    <w:rsid w:val="00897405"/>
    <w:rsid w:val="008C1C76"/>
    <w:rsid w:val="008C40CF"/>
    <w:rsid w:val="008C7C01"/>
    <w:rsid w:val="008D2352"/>
    <w:rsid w:val="008E3BD9"/>
    <w:rsid w:val="008E76A6"/>
    <w:rsid w:val="008F3570"/>
    <w:rsid w:val="00900031"/>
    <w:rsid w:val="00903D2B"/>
    <w:rsid w:val="00906869"/>
    <w:rsid w:val="009122DB"/>
    <w:rsid w:val="00912E64"/>
    <w:rsid w:val="0093473A"/>
    <w:rsid w:val="00935464"/>
    <w:rsid w:val="0096493C"/>
    <w:rsid w:val="00965309"/>
    <w:rsid w:val="00970CB6"/>
    <w:rsid w:val="00971D71"/>
    <w:rsid w:val="0098539C"/>
    <w:rsid w:val="00986B29"/>
    <w:rsid w:val="00995BA1"/>
    <w:rsid w:val="009A0DED"/>
    <w:rsid w:val="009A2925"/>
    <w:rsid w:val="009A40AF"/>
    <w:rsid w:val="009A7EDD"/>
    <w:rsid w:val="009B338B"/>
    <w:rsid w:val="009D024F"/>
    <w:rsid w:val="009D4A02"/>
    <w:rsid w:val="009D6572"/>
    <w:rsid w:val="009E5296"/>
    <w:rsid w:val="009E7765"/>
    <w:rsid w:val="009F0CF9"/>
    <w:rsid w:val="009F20BC"/>
    <w:rsid w:val="009F4439"/>
    <w:rsid w:val="00A149B5"/>
    <w:rsid w:val="00A22DF7"/>
    <w:rsid w:val="00A35B8B"/>
    <w:rsid w:val="00A4286B"/>
    <w:rsid w:val="00A51C7D"/>
    <w:rsid w:val="00A5733A"/>
    <w:rsid w:val="00A57921"/>
    <w:rsid w:val="00A67996"/>
    <w:rsid w:val="00A82603"/>
    <w:rsid w:val="00A8336C"/>
    <w:rsid w:val="00A84332"/>
    <w:rsid w:val="00A9555F"/>
    <w:rsid w:val="00AA4C5D"/>
    <w:rsid w:val="00AB2BFA"/>
    <w:rsid w:val="00AB4339"/>
    <w:rsid w:val="00AC151D"/>
    <w:rsid w:val="00AD6183"/>
    <w:rsid w:val="00AF3358"/>
    <w:rsid w:val="00B03509"/>
    <w:rsid w:val="00B110C1"/>
    <w:rsid w:val="00B16D43"/>
    <w:rsid w:val="00B21D0A"/>
    <w:rsid w:val="00B27720"/>
    <w:rsid w:val="00B3696F"/>
    <w:rsid w:val="00B36A38"/>
    <w:rsid w:val="00B41A0C"/>
    <w:rsid w:val="00B43039"/>
    <w:rsid w:val="00B45C45"/>
    <w:rsid w:val="00B45FE5"/>
    <w:rsid w:val="00B55FDE"/>
    <w:rsid w:val="00B702C1"/>
    <w:rsid w:val="00B72F2C"/>
    <w:rsid w:val="00B76F2F"/>
    <w:rsid w:val="00B80C7A"/>
    <w:rsid w:val="00B85BB4"/>
    <w:rsid w:val="00B85FA2"/>
    <w:rsid w:val="00B94330"/>
    <w:rsid w:val="00B94B21"/>
    <w:rsid w:val="00B951FB"/>
    <w:rsid w:val="00B96353"/>
    <w:rsid w:val="00BA1707"/>
    <w:rsid w:val="00BA2164"/>
    <w:rsid w:val="00BA37F0"/>
    <w:rsid w:val="00BA5CC3"/>
    <w:rsid w:val="00BA7F36"/>
    <w:rsid w:val="00BB1512"/>
    <w:rsid w:val="00BB2E78"/>
    <w:rsid w:val="00BC28D3"/>
    <w:rsid w:val="00BC6808"/>
    <w:rsid w:val="00BD1B0F"/>
    <w:rsid w:val="00BD6945"/>
    <w:rsid w:val="00BE0C48"/>
    <w:rsid w:val="00BE2641"/>
    <w:rsid w:val="00BE2852"/>
    <w:rsid w:val="00BE4661"/>
    <w:rsid w:val="00BF1D16"/>
    <w:rsid w:val="00BF4ACF"/>
    <w:rsid w:val="00C227DE"/>
    <w:rsid w:val="00C467C0"/>
    <w:rsid w:val="00C50706"/>
    <w:rsid w:val="00C51DA3"/>
    <w:rsid w:val="00C61E00"/>
    <w:rsid w:val="00C67E37"/>
    <w:rsid w:val="00C73AE9"/>
    <w:rsid w:val="00C74775"/>
    <w:rsid w:val="00C75CF3"/>
    <w:rsid w:val="00C80061"/>
    <w:rsid w:val="00C912F2"/>
    <w:rsid w:val="00C920B4"/>
    <w:rsid w:val="00CA135F"/>
    <w:rsid w:val="00CA2E71"/>
    <w:rsid w:val="00CA4FD6"/>
    <w:rsid w:val="00CA54D3"/>
    <w:rsid w:val="00CA644A"/>
    <w:rsid w:val="00CA6D16"/>
    <w:rsid w:val="00CB044F"/>
    <w:rsid w:val="00CB1048"/>
    <w:rsid w:val="00CB1219"/>
    <w:rsid w:val="00CB282E"/>
    <w:rsid w:val="00CC14C2"/>
    <w:rsid w:val="00CD4684"/>
    <w:rsid w:val="00CF3C47"/>
    <w:rsid w:val="00D07B32"/>
    <w:rsid w:val="00D10C85"/>
    <w:rsid w:val="00D1731E"/>
    <w:rsid w:val="00D173CB"/>
    <w:rsid w:val="00D17AE4"/>
    <w:rsid w:val="00D2357E"/>
    <w:rsid w:val="00D27466"/>
    <w:rsid w:val="00D306D1"/>
    <w:rsid w:val="00D62AAA"/>
    <w:rsid w:val="00D71281"/>
    <w:rsid w:val="00D727D0"/>
    <w:rsid w:val="00D7750B"/>
    <w:rsid w:val="00D81BCA"/>
    <w:rsid w:val="00D85F8F"/>
    <w:rsid w:val="00D9173C"/>
    <w:rsid w:val="00D9321D"/>
    <w:rsid w:val="00DA1FD8"/>
    <w:rsid w:val="00DC0831"/>
    <w:rsid w:val="00DC16A9"/>
    <w:rsid w:val="00DC2385"/>
    <w:rsid w:val="00DC2CC0"/>
    <w:rsid w:val="00DC5DA2"/>
    <w:rsid w:val="00DD000B"/>
    <w:rsid w:val="00DD03AF"/>
    <w:rsid w:val="00DD6E6E"/>
    <w:rsid w:val="00DE10E8"/>
    <w:rsid w:val="00DE1B4F"/>
    <w:rsid w:val="00DF1DFA"/>
    <w:rsid w:val="00E009D3"/>
    <w:rsid w:val="00E1560E"/>
    <w:rsid w:val="00E17C7D"/>
    <w:rsid w:val="00E2498F"/>
    <w:rsid w:val="00E275D8"/>
    <w:rsid w:val="00E30048"/>
    <w:rsid w:val="00E33AED"/>
    <w:rsid w:val="00E432BD"/>
    <w:rsid w:val="00E45F12"/>
    <w:rsid w:val="00E52DE5"/>
    <w:rsid w:val="00E5388C"/>
    <w:rsid w:val="00E54C56"/>
    <w:rsid w:val="00E561C1"/>
    <w:rsid w:val="00E606FE"/>
    <w:rsid w:val="00E666B5"/>
    <w:rsid w:val="00E6684F"/>
    <w:rsid w:val="00E6710C"/>
    <w:rsid w:val="00E7436D"/>
    <w:rsid w:val="00E77E7F"/>
    <w:rsid w:val="00E813DF"/>
    <w:rsid w:val="00E8238D"/>
    <w:rsid w:val="00E900AE"/>
    <w:rsid w:val="00E91686"/>
    <w:rsid w:val="00E944D4"/>
    <w:rsid w:val="00EB2F5A"/>
    <w:rsid w:val="00EC57A1"/>
    <w:rsid w:val="00EC5FCE"/>
    <w:rsid w:val="00EC7C71"/>
    <w:rsid w:val="00ED1163"/>
    <w:rsid w:val="00ED318B"/>
    <w:rsid w:val="00ED463B"/>
    <w:rsid w:val="00EE3814"/>
    <w:rsid w:val="00EE3FFB"/>
    <w:rsid w:val="00EE42F2"/>
    <w:rsid w:val="00EF66CA"/>
    <w:rsid w:val="00EF6D42"/>
    <w:rsid w:val="00EF79B4"/>
    <w:rsid w:val="00F01A7E"/>
    <w:rsid w:val="00F01E61"/>
    <w:rsid w:val="00F10223"/>
    <w:rsid w:val="00F17FA4"/>
    <w:rsid w:val="00F32471"/>
    <w:rsid w:val="00F37832"/>
    <w:rsid w:val="00F378FC"/>
    <w:rsid w:val="00F40E7C"/>
    <w:rsid w:val="00F41D85"/>
    <w:rsid w:val="00F45010"/>
    <w:rsid w:val="00F4792E"/>
    <w:rsid w:val="00F51118"/>
    <w:rsid w:val="00F515EF"/>
    <w:rsid w:val="00F71F92"/>
    <w:rsid w:val="00F84512"/>
    <w:rsid w:val="00F856E5"/>
    <w:rsid w:val="00F97994"/>
    <w:rsid w:val="00FA04CA"/>
    <w:rsid w:val="00FA3787"/>
    <w:rsid w:val="00FB066D"/>
    <w:rsid w:val="00FB145A"/>
    <w:rsid w:val="00FB2E28"/>
    <w:rsid w:val="00FB5476"/>
    <w:rsid w:val="00FD62F4"/>
    <w:rsid w:val="00FF1530"/>
    <w:rsid w:val="00FF2352"/>
    <w:rsid w:val="00FF3131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83430A-A9FD-44EC-940A-C43E739B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7E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A7EDD"/>
    <w:rPr>
      <w:kern w:val="2"/>
    </w:rPr>
  </w:style>
  <w:style w:type="paragraph" w:styleId="a5">
    <w:name w:val="footer"/>
    <w:basedOn w:val="a"/>
    <w:link w:val="a6"/>
    <w:uiPriority w:val="99"/>
    <w:rsid w:val="009A7E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9A7EDD"/>
    <w:rPr>
      <w:kern w:val="2"/>
    </w:rPr>
  </w:style>
  <w:style w:type="character" w:styleId="a7">
    <w:name w:val="Emphasis"/>
    <w:uiPriority w:val="20"/>
    <w:qFormat/>
    <w:rsid w:val="00D17AE4"/>
    <w:rPr>
      <w:i/>
      <w:iCs/>
    </w:rPr>
  </w:style>
  <w:style w:type="paragraph" w:styleId="a8">
    <w:name w:val="Balloon Text"/>
    <w:basedOn w:val="a"/>
    <w:link w:val="a9"/>
    <w:rsid w:val="0043494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3494D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21D0A"/>
    <w:pPr>
      <w:ind w:leftChars="200" w:left="480"/>
    </w:pPr>
  </w:style>
  <w:style w:type="character" w:styleId="ab">
    <w:name w:val="Hyperlink"/>
    <w:basedOn w:val="a0"/>
    <w:rsid w:val="0051146A"/>
    <w:rPr>
      <w:color w:val="0000FF" w:themeColor="hyperlink"/>
      <w:u w:val="single"/>
    </w:rPr>
  </w:style>
  <w:style w:type="paragraph" w:customStyle="1" w:styleId="ac">
    <w:name w:val="字元 字元 字元"/>
    <w:basedOn w:val="a"/>
    <w:autoRedefine/>
    <w:rsid w:val="004341E1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5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44C8-240C-4E7F-B260-FAFFE968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NTUPURCHASE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 立  台  灣  大  學</dc:title>
  <dc:creator>CHEN</dc:creator>
  <cp:lastModifiedBy>kmu</cp:lastModifiedBy>
  <cp:revision>2</cp:revision>
  <cp:lastPrinted>2024-02-22T02:25:00Z</cp:lastPrinted>
  <dcterms:created xsi:type="dcterms:W3CDTF">2025-05-02T01:38:00Z</dcterms:created>
  <dcterms:modified xsi:type="dcterms:W3CDTF">2025-05-02T01:38:00Z</dcterms:modified>
</cp:coreProperties>
</file>